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15.1</w:t>
      </w:r>
      <w:r>
        <w:t xml:space="preserve"> </w:t>
      </w:r>
      <w:r>
        <w:t xml:space="preserve">·</w:t>
      </w:r>
      <w:r>
        <w:t xml:space="preserve"> </w:t>
      </w:r>
      <w:r>
        <w:t xml:space="preserve">Matériaux</w:t>
      </w:r>
      <w:r>
        <w:t xml:space="preserve"> </w:t>
      </w:r>
      <w:r>
        <w:t xml:space="preserve">Spéciaux</w:t>
      </w:r>
      <w:r>
        <w:t xml:space="preserve"> </w:t>
      </w:r>
      <w:r>
        <w:t xml:space="preserve">&amp;</w:t>
      </w:r>
      <w:r>
        <w:t xml:space="preserve"> </w:t>
      </w:r>
      <w:r>
        <w:t xml:space="preserve">Magiques</w:t>
      </w:r>
    </w:p>
    <w:bookmarkStart w:id="57" w:name="matériaux-spéciaux-magiques"/>
    <w:p>
      <w:pPr>
        <w:pStyle w:val="Titre1"/>
      </w:pPr>
      <w:r>
        <w:t xml:space="preserve">15.1 · Matériaux Spéciaux &amp;</w:t>
      </w:r>
      <w:r>
        <w:t xml:space="preserve"> </w:t>
      </w:r>
      <w:r>
        <w:t xml:space="preserve">Magiques</w:t>
      </w:r>
    </w:p>
    <w:p>
      <w:pPr>
        <w:pStyle w:val="Figure"/>
      </w:pPr>
      <w:r>
        <w:drawing>
          <wp:inline>
            <wp:extent cx="5943600" cy="2005964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15-1-intro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br/>
      </w:r>
    </w:p>
    <w:p>
      <w:pPr>
        <w:pStyle w:val="Corpsdetexte"/>
      </w:pPr>
      <w:r>
        <w:t xml:space="preserve">Au fur et à mesure de leur progression, les personnages deviendront</w:t>
      </w:r>
      <w:r>
        <w:t xml:space="preserve"> </w:t>
      </w:r>
      <w:r>
        <w:t xml:space="preserve">plus riches (et plus sages…) et ils souhaiteront améliorer la qualité de</w:t>
      </w:r>
      <w:r>
        <w:t xml:space="preserve"> </w:t>
      </w:r>
      <w:r>
        <w:t xml:space="preserve">leurs armures et de leurs armes. La plupart des joueurs penseront qu’il</w:t>
      </w:r>
      <w:r>
        <w:t xml:space="preserve"> </w:t>
      </w:r>
      <w:r>
        <w:t xml:space="preserve">faut passer à des objets magiques, mais les plus subtils auront l’idée</w:t>
      </w:r>
      <w:r>
        <w:t xml:space="preserve"> </w:t>
      </w:r>
      <w:r>
        <w:t xml:space="preserve">de rechercher des armes et armures de qualité pour commencer à améliorer</w:t>
      </w:r>
      <w:r>
        <w:t xml:space="preserve"> </w:t>
      </w:r>
      <w:r>
        <w:t xml:space="preserve">leur BO et leur BD. L’amélioration peut être substantielle, mais le coût</w:t>
      </w:r>
      <w:r>
        <w:t xml:space="preserve"> </w:t>
      </w:r>
      <w:r>
        <w:t xml:space="preserve">et la rareté sont souvent bien moindres. Ce chapitre décrit les options</w:t>
      </w:r>
      <w:r>
        <w:t xml:space="preserve"> </w:t>
      </w:r>
      <w:r>
        <w:t xml:space="preserve">offertes aux personnages pour acquérir ou faire réaliser des armes et</w:t>
      </w:r>
      <w:r>
        <w:t xml:space="preserve"> </w:t>
      </w:r>
      <w:r>
        <w:t xml:space="preserve">armures fabriquées avec des matériaux supérieurs, ou de haute qualité</w:t>
      </w:r>
      <w:r>
        <w:t xml:space="preserve"> </w:t>
      </w:r>
      <w:r>
        <w:t xml:space="preserve">forgés par des Maitres Artisans.</w:t>
      </w:r>
    </w:p>
    <w:bookmarkStart w:id="29" w:name="matériaux-supérieurs"/>
    <w:p>
      <w:pPr>
        <w:pStyle w:val="Titre2"/>
      </w:pPr>
      <w:r>
        <w:t xml:space="preserve">Matériaux Supérieurs</w:t>
      </w:r>
    </w:p>
    <w:p>
      <w:pPr>
        <w:pStyle w:val="FirstParagraph"/>
      </w:pPr>
      <w:r>
        <w:t xml:space="preserve">Certains alliages découverts au fil des âges et des cultures se sont</w:t>
      </w:r>
      <w:r>
        <w:t xml:space="preserve"> </w:t>
      </w:r>
      <w:r>
        <w:t xml:space="preserve">avérés plus efficaces que l’acier ou le cuir simples utilisés de manière</w:t>
      </w:r>
      <w:r>
        <w:t xml:space="preserve"> </w:t>
      </w:r>
      <w:r>
        <w:t xml:space="preserve">quasi universelle sur la Terre du Milieu.</w:t>
      </w:r>
    </w:p>
    <w:bookmarkStart w:id="23" w:name="Xd1171d3e7fd3ab472241d16be6e4cb8e7aadf85"/>
    <w:p>
      <w:pPr>
        <w:pStyle w:val="Titre4"/>
      </w:pPr>
      <w:r>
        <w:t xml:space="preserve">Table – Bonus des</w:t>
      </w:r>
      <w:r>
        <w:t xml:space="preserve"> </w:t>
      </w:r>
      <w:r>
        <w:t xml:space="preserve">métaux et cuirs supérieurs</w:t>
      </w:r>
    </w:p>
    <w:tbl>
      <w:tblPr>
        <w:tblStyle w:val="Table"/>
        <w:tblW w:type="pct" w:w="4900"/>
        <w:tblLook w:firstRow="1" w:lastRow="0" w:firstColumn="0" w:lastColumn="0" w:noHBand="0" w:noVBand="0" w:val="0020"/>
        <w:jc w:val="start"/>
      </w:tblPr>
      <w:tblGrid>
        <w:gridCol w:w="2138"/>
        <w:gridCol w:w="1267"/>
        <w:gridCol w:w="1267"/>
        <w:gridCol w:w="1029"/>
        <w:gridCol w:w="2059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Matériaux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BO bonus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BD bonus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Coût x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Réduction</w:t>
            </w:r>
            <w:r>
              <w:br/>
            </w:r>
            <w:r>
              <w:t xml:space="preserve">Pénalité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Acier Supérieur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10x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Alliage Noir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+20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20x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Alliage Blanc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+15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+20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20x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Cuir Supérieur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NA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5x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</w:t>
            </w:r>
          </w:p>
        </w:tc>
      </w:tr>
    </w:tbl>
    <w:p>
      <w:pPr>
        <w:pStyle w:val="Corpsdetexte"/>
      </w:pPr>
      <w:r>
        <w:rPr>
          <w:bCs/>
          <w:b/>
        </w:rPr>
        <w:t xml:space="preserve">BO bonus</w:t>
      </w:r>
      <w:r>
        <w:t xml:space="preserve"> </w:t>
      </w:r>
      <w:r>
        <w:t xml:space="preserve">: Bonus spécial de l’arme à prendre en</w:t>
      </w:r>
      <w:r>
        <w:t xml:space="preserve"> </w:t>
      </w:r>
      <w:r>
        <w:t xml:space="preserve">compte lors du calcul du Bonus Offensif.</w:t>
      </w:r>
    </w:p>
    <w:p>
      <w:pPr>
        <w:pStyle w:val="BlockText"/>
      </w:pPr>
      <w:r>
        <w:t xml:space="preserve">Exemple : Une épée fabriquée avec de l’Alliage Noir aura un bonus</w:t>
      </w:r>
      <w:r>
        <w:t xml:space="preserve"> </w:t>
      </w:r>
      <w:r>
        <w:t xml:space="preserve">spécial de +10 au BO.</w:t>
      </w:r>
    </w:p>
    <w:p>
      <w:pPr>
        <w:pStyle w:val="FirstParagraph"/>
      </w:pPr>
      <w:r>
        <w:rPr>
          <w:bCs/>
          <w:b/>
        </w:rPr>
        <w:t xml:space="preserve">BD bonus</w:t>
      </w:r>
      <w:r>
        <w:t xml:space="preserve"> </w:t>
      </w:r>
      <w:r>
        <w:t xml:space="preserve">: Bonus spécial de l’armure à prendre en</w:t>
      </w:r>
      <w:r>
        <w:t xml:space="preserve"> </w:t>
      </w:r>
      <w:r>
        <w:t xml:space="preserve">compte lors du calcul du Bonus Défensif.</w:t>
      </w:r>
    </w:p>
    <w:p>
      <w:pPr>
        <w:pStyle w:val="BlockText"/>
      </w:pPr>
      <w:r>
        <w:t xml:space="preserve">Exemple : Une armure fabriquée avec du Cuir Supérieur aura un bonus</w:t>
      </w:r>
      <w:r>
        <w:t xml:space="preserve"> </w:t>
      </w:r>
      <w:r>
        <w:t xml:space="preserve">spécial de +10 au BD.</w:t>
      </w:r>
    </w:p>
    <w:p>
      <w:pPr>
        <w:pStyle w:val="FirstParagraph"/>
      </w:pPr>
      <w:r>
        <w:rPr>
          <w:bCs/>
          <w:b/>
        </w:rPr>
        <w:t xml:space="preserve">Coût x</w:t>
      </w:r>
      <w:r>
        <w:t xml:space="preserve"> </w:t>
      </w:r>
      <w:r>
        <w:t xml:space="preserve">: Multiplicateur de coût par rapport à une</w:t>
      </w:r>
      <w:r>
        <w:t xml:space="preserve"> </w:t>
      </w:r>
      <w:r>
        <w:t xml:space="preserve">armure ou une arme de base.</w:t>
      </w:r>
    </w:p>
    <w:p>
      <w:pPr>
        <w:pStyle w:val="Corpsdetexte"/>
      </w:pPr>
      <w:r>
        <w:rPr>
          <w:bCs/>
          <w:b/>
        </w:rPr>
        <w:t xml:space="preserve">Réduction Pénalité</w:t>
      </w:r>
      <w:r>
        <w:t xml:space="preserve"> </w:t>
      </w:r>
      <w:r>
        <w:t xml:space="preserve">: Réduction des Pénalités de</w:t>
      </w:r>
      <w:r>
        <w:t xml:space="preserve"> </w:t>
      </w:r>
      <w:r>
        <w:t xml:space="preserve">Manœuvre de l’armure. Voir le Chapitre du Combat sur les Armures. Les</w:t>
      </w:r>
      <w:r>
        <w:t xml:space="preserve"> </w:t>
      </w:r>
      <w:r>
        <w:t xml:space="preserve">pénalités Maximum et Minimum sont réduites de la valeur donnée, jusqu’à</w:t>
      </w:r>
      <w:r>
        <w:t xml:space="preserve"> </w:t>
      </w:r>
      <w:r>
        <w:t xml:space="preserve">un maximum de 0.</w:t>
      </w:r>
    </w:p>
    <w:bookmarkEnd w:id="23"/>
    <w:bookmarkStart w:id="24" w:name="acier-supérieur"/>
    <w:p>
      <w:pPr>
        <w:pStyle w:val="Titre3"/>
      </w:pPr>
      <w:r>
        <w:t xml:space="preserve">Acier Supérieur</w:t>
      </w:r>
    </w:p>
    <w:p>
      <w:pPr>
        <w:pStyle w:val="FirstParagraph"/>
      </w:pPr>
      <w:r>
        <w:t xml:space="preserve">Acier créé en utilisant des techniques avancées, telles que</w:t>
      </w:r>
      <w:r>
        <w:t xml:space="preserve"> </w:t>
      </w:r>
      <w:r>
        <w:t xml:space="preserve">l’addition de composants spécifiques durant la fonte du métal. La</w:t>
      </w:r>
      <w:r>
        <w:t xml:space="preserve"> </w:t>
      </w:r>
      <w:r>
        <w:t xml:space="preserve">technique spécifique de création de ce type d’acier est en général</w:t>
      </w:r>
      <w:r>
        <w:t xml:space="preserve"> </w:t>
      </w:r>
      <w:r>
        <w:t xml:space="preserve">unique pour chaque artisan et constitue un secret bien gardé.</w:t>
      </w:r>
    </w:p>
    <w:bookmarkEnd w:id="24"/>
    <w:bookmarkStart w:id="25" w:name="alliage-noir"/>
    <w:p>
      <w:pPr>
        <w:pStyle w:val="Titre3"/>
      </w:pPr>
      <w:r>
        <w:t xml:space="preserve">Alliage Noir</w:t>
      </w:r>
    </w:p>
    <w:p>
      <w:pPr>
        <w:pStyle w:val="FirstParagraph"/>
      </w:pPr>
      <w:r>
        <w:t xml:space="preserve">Un alliage non magique de fer et de métaux météoritiques.</w:t>
      </w:r>
    </w:p>
    <w:bookmarkEnd w:id="25"/>
    <w:bookmarkStart w:id="26" w:name="alliage-blanc"/>
    <w:p>
      <w:pPr>
        <w:pStyle w:val="Titre3"/>
      </w:pPr>
      <w:r>
        <w:t xml:space="preserve">Alliage Blanc</w:t>
      </w:r>
    </w:p>
    <w:p>
      <w:pPr>
        <w:pStyle w:val="FirstParagraph"/>
      </w:pPr>
      <w:r>
        <w:t xml:space="preserve">Un alliage non magique de fer, de carbone et d’autres métaux plus</w:t>
      </w:r>
      <w:r>
        <w:t xml:space="preserve"> </w:t>
      </w:r>
      <w:r>
        <w:t xml:space="preserve">légers.</w:t>
      </w:r>
    </w:p>
    <w:bookmarkEnd w:id="26"/>
    <w:bookmarkStart w:id="28" w:name="cuir-supérieur"/>
    <w:p>
      <w:pPr>
        <w:pStyle w:val="Titre3"/>
      </w:pPr>
      <w:r>
        <w:t xml:space="preserve">Cuir Supérieur</w:t>
      </w:r>
    </w:p>
    <w:p>
      <w:pPr>
        <w:pStyle w:val="FirstParagraph"/>
      </w:pPr>
      <w:r>
        <w:t xml:space="preserve">Un cuir traité avec des substances particulières pour augmenter sa</w:t>
      </w:r>
      <w:r>
        <w:t xml:space="preserve"> </w:t>
      </w:r>
      <w:r>
        <w:t xml:space="preserve">résistance. La création de ce type de cuir est en général spécifique à</w:t>
      </w:r>
      <w:r>
        <w:t xml:space="preserve"> </w:t>
      </w:r>
      <w:r>
        <w:t xml:space="preserve">chaque artisan et elle constitue un secret bien gardé.</w:t>
      </w:r>
    </w:p>
    <w:p>
      <w:pPr>
        <w:pStyle w:val="BlockText"/>
      </w:pPr>
      <w:r>
        <w:t xml:space="preserve">Nota bene : Tous les matériaux ci-dessus sont non magiques.</w:t>
      </w:r>
    </w:p>
    <w:p>
      <w:pPr>
        <w:pStyle w:val="FirstParagraph"/>
      </w:pPr>
      <w:bookmarkStart w:id="27" w:name="fabrication-de-qualite"/>
      <w:bookmarkEnd w:id="27"/>
    </w:p>
    <w:bookmarkEnd w:id="28"/>
    <w:bookmarkEnd w:id="29"/>
    <w:bookmarkStart w:id="32" w:name="fabrication-de-qualité"/>
    <w:p>
      <w:pPr>
        <w:pStyle w:val="Titre2"/>
      </w:pPr>
      <w:r>
        <w:t xml:space="preserve">Fabrication de Qualité</w:t>
      </w:r>
    </w:p>
    <w:p>
      <w:pPr>
        <w:pStyle w:val="FirstParagraph"/>
      </w:pPr>
      <w:r>
        <w:t xml:space="preserve">Les technologies et les savoir-faire évoluent, même dans un monde</w:t>
      </w:r>
      <w:r>
        <w:t xml:space="preserve"> </w:t>
      </w:r>
      <w:r>
        <w:t xml:space="preserve">d’heroic fantasy. De nouveaux procédés de fabrication des armes et des</w:t>
      </w:r>
      <w:r>
        <w:t xml:space="preserve"> </w:t>
      </w:r>
      <w:r>
        <w:t xml:space="preserve">armures émergent de temps en temps. Parfois, ces évolutions concernent</w:t>
      </w:r>
      <w:r>
        <w:t xml:space="preserve"> </w:t>
      </w:r>
      <w:r>
        <w:t xml:space="preserve">uniquement l’aspect et l’esthétique (Acier de Damas) mais elles peuvent</w:t>
      </w:r>
      <w:r>
        <w:t xml:space="preserve"> </w:t>
      </w:r>
      <w:r>
        <w:t xml:space="preserve">aussi fournir des objets plus efficients, tels que les lames en acier</w:t>
      </w:r>
      <w:r>
        <w:t xml:space="preserve"> </w:t>
      </w:r>
      <w:r>
        <w:t xml:space="preserve">composite. La table suivante indique le nombre de Rangs minimum devant</w:t>
      </w:r>
      <w:r>
        <w:t xml:space="preserve"> </w:t>
      </w:r>
      <w:r>
        <w:t xml:space="preserve">être atteint dans la Compétence pour pouvoir bénéficier des bonus de</w:t>
      </w:r>
      <w:r>
        <w:t xml:space="preserve"> </w:t>
      </w:r>
      <w:r>
        <w:t xml:space="preserve">Fabrication de Qualité.</w:t>
      </w:r>
    </w:p>
    <w:bookmarkStart w:id="30" w:name="Xe05d06be08dfc9002f1a6421b1df1ccb9082d85"/>
    <w:p>
      <w:pPr>
        <w:pStyle w:val="Titre4"/>
      </w:pPr>
      <w:r>
        <w:t xml:space="preserve">Table</w:t>
      </w:r>
      <w:r>
        <w:t xml:space="preserve"> </w:t>
      </w:r>
      <w:r>
        <w:t xml:space="preserve">– Niveaux d’Expertise atteints en fonction du nombre de Rangs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Nombre de Rangs en Artisanat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d’Expertise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1-19 Rangs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Ordinaire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20-50 Rangs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Supérieur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50+ Rangs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Exceptionnel</w:t>
            </w:r>
          </w:p>
        </w:tc>
      </w:tr>
    </w:tbl>
    <w:bookmarkEnd w:id="30"/>
    <w:bookmarkStart w:id="31" w:name="Xf95769eb76710f0fde3a59582a14d3771bf0fce"/>
    <w:p>
      <w:pPr>
        <w:pStyle w:val="Titre4"/>
      </w:pPr>
      <w:r>
        <w:t xml:space="preserve">Table</w:t>
      </w:r>
      <w:r>
        <w:t xml:space="preserve"> </w:t>
      </w:r>
      <w:r>
        <w:t xml:space="preserve">– Bonus de Qualité en fonction des Niveaux d’Expertise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1584"/>
        <w:gridCol w:w="1584"/>
        <w:gridCol w:w="1584"/>
        <w:gridCol w:w="1584"/>
        <w:gridCol w:w="1584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Niveau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BO Bonus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BD Bonus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Coût x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Réduction</w:t>
            </w:r>
            <w:r>
              <w:br/>
            </w:r>
            <w:r>
              <w:t xml:space="preserve">Pénalité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Supérieur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5x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Exceptionnel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10x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10</w:t>
            </w:r>
          </w:p>
        </w:tc>
      </w:tr>
    </w:tbl>
    <w:p>
      <w:pPr>
        <w:pStyle w:val="Corpsdetexte"/>
      </w:pPr>
      <w:r>
        <w:rPr>
          <w:bCs/>
          <w:b/>
        </w:rPr>
        <w:t xml:space="preserve">BO bonus</w:t>
      </w:r>
      <w:r>
        <w:t xml:space="preserve"> </w:t>
      </w:r>
      <w:r>
        <w:t xml:space="preserve">: Bonus spécial de l’arme à prendre en</w:t>
      </w:r>
      <w:r>
        <w:t xml:space="preserve"> </w:t>
      </w:r>
      <w:r>
        <w:t xml:space="preserve">compte lors du calcul du Bonus Offensif.</w:t>
      </w:r>
    </w:p>
    <w:p>
      <w:pPr>
        <w:pStyle w:val="Corpsdetexte"/>
      </w:pPr>
      <w:r>
        <w:rPr>
          <w:bCs/>
          <w:b/>
        </w:rPr>
        <w:t xml:space="preserve">BD bonus</w:t>
      </w:r>
      <w:r>
        <w:t xml:space="preserve"> </w:t>
      </w:r>
      <w:r>
        <w:t xml:space="preserve">: Bonus spécial de l’armure à prendre en</w:t>
      </w:r>
      <w:r>
        <w:t xml:space="preserve"> </w:t>
      </w:r>
      <w:r>
        <w:t xml:space="preserve">compte lors du calcul du Bonus Défensif.</w:t>
      </w:r>
    </w:p>
    <w:p>
      <w:pPr>
        <w:pStyle w:val="Corpsdetexte"/>
      </w:pPr>
      <w:r>
        <w:rPr>
          <w:bCs/>
          <w:b/>
        </w:rPr>
        <w:t xml:space="preserve">Coût x</w:t>
      </w:r>
      <w:r>
        <w:t xml:space="preserve"> </w:t>
      </w:r>
      <w:r>
        <w:t xml:space="preserve">: Multiplicateur de coût par rapport à une</w:t>
      </w:r>
      <w:r>
        <w:t xml:space="preserve"> </w:t>
      </w:r>
      <w:r>
        <w:t xml:space="preserve">armure ou une arme de base.</w:t>
      </w:r>
    </w:p>
    <w:p>
      <w:pPr>
        <w:pStyle w:val="Corpsdetexte"/>
      </w:pPr>
      <w:r>
        <w:rPr>
          <w:bCs/>
          <w:b/>
        </w:rPr>
        <w:t xml:space="preserve">Réduction Pénalité</w:t>
      </w:r>
      <w:r>
        <w:t xml:space="preserve"> </w:t>
      </w:r>
      <w:r>
        <w:t xml:space="preserve">: Réduction des Pénalités de</w:t>
      </w:r>
      <w:r>
        <w:t xml:space="preserve"> </w:t>
      </w:r>
      <w:r>
        <w:t xml:space="preserve">Manœuvre de l’armure. Voir le Chapitre du Combat sur les Armures. Les</w:t>
      </w:r>
      <w:r>
        <w:t xml:space="preserve"> </w:t>
      </w:r>
      <w:r>
        <w:t xml:space="preserve">pénalités Maximum et Minimum sont réduites de la valeur donnée, jusqu’à</w:t>
      </w:r>
      <w:r>
        <w:t xml:space="preserve"> </w:t>
      </w:r>
      <w:r>
        <w:t xml:space="preserve">un maximum de 0.</w:t>
      </w:r>
    </w:p>
    <w:p>
      <w:pPr>
        <w:pStyle w:val="BlockText"/>
      </w:pPr>
      <w:r>
        <w:t xml:space="preserve">Nota bene : Si vous utilisez plusieurs multiplicateurs de coût,</w:t>
      </w:r>
      <w:r>
        <w:t xml:space="preserve"> </w:t>
      </w:r>
      <w:r>
        <w:t xml:space="preserve">additionnez les multiplicateurs, puis appliquez le résultat. Par</w:t>
      </w:r>
      <w:r>
        <w:t xml:space="preserve"> </w:t>
      </w:r>
      <w:r>
        <w:t xml:space="preserve">exemple, une armure faite d’Alliage Noir et de qualité Exceptionnelle</w:t>
      </w:r>
      <w:r>
        <w:t xml:space="preserve"> </w:t>
      </w:r>
      <w:r>
        <w:t xml:space="preserve">aura un multiplicateur de coût de : prix x 30 (soit 20 + 10) et pas de :</w:t>
      </w:r>
      <w:r>
        <w:t xml:space="preserve"> </w:t>
      </w:r>
      <w:r>
        <w:t xml:space="preserve">prix x 20 x 10.</w:t>
      </w:r>
    </w:p>
    <w:bookmarkEnd w:id="31"/>
    <w:bookmarkEnd w:id="32"/>
    <w:bookmarkStart w:id="47" w:name="métaux-magiques"/>
    <w:p>
      <w:pPr>
        <w:pStyle w:val="Titre2"/>
      </w:pPr>
      <w:r>
        <w:t xml:space="preserve">Métaux Magiques</w:t>
      </w:r>
    </w:p>
    <w:p>
      <w:pPr>
        <w:pStyle w:val="FirstParagraph"/>
      </w:pPr>
      <w:r>
        <w:t xml:space="preserve">De nombreux matériaux magiques ont été utilisés au cours des Âges</w:t>
      </w:r>
      <w:r>
        <w:t xml:space="preserve"> </w:t>
      </w:r>
      <w:r>
        <w:t xml:space="preserve">pour créer des armures légendaires, parmi lesquels l’Acier Nain, l’Acier</w:t>
      </w:r>
      <w:r>
        <w:t xml:space="preserve"> </w:t>
      </w:r>
      <w:r>
        <w:t xml:space="preserve">Elfique, le fameux Mithril, l’Adamantine, mais aussi des matériaux</w:t>
      </w:r>
      <w:r>
        <w:t xml:space="preserve"> </w:t>
      </w:r>
      <w:r>
        <w:t xml:space="preserve">exotiques aux noms étranges, tels que le Laen, l’Eog ou le Rularon. Il</w:t>
      </w:r>
      <w:r>
        <w:t xml:space="preserve"> </w:t>
      </w:r>
      <w:r>
        <w:t xml:space="preserve">est aussi possible d’utiliser des matériaux étranges et rares trouvés</w:t>
      </w:r>
      <w:r>
        <w:t xml:space="preserve"> </w:t>
      </w:r>
      <w:r>
        <w:t xml:space="preserve">sur des monstres, mais on parle ici de créatures mythiques tels que les</w:t>
      </w:r>
      <w:r>
        <w:t xml:space="preserve"> </w:t>
      </w:r>
      <w:r>
        <w:t xml:space="preserve">dragons et les vers dont la peau ferait d’excellentes armures, ou de</w:t>
      </w:r>
      <w:r>
        <w:t xml:space="preserve"> </w:t>
      </w:r>
      <w:r>
        <w:t xml:space="preserve">soies d’araignées géantes dont on pourrait tisser des capes sans</w:t>
      </w:r>
      <w:r>
        <w:t xml:space="preserve"> </w:t>
      </w:r>
      <w:r>
        <w:t xml:space="preserve">équivalent. Sachez que des armes ou des armures fabriquées avec ce type</w:t>
      </w:r>
      <w:r>
        <w:t xml:space="preserve"> </w:t>
      </w:r>
      <w:r>
        <w:t xml:space="preserve">de matériaux sont toujours considérés comme des objets magiques, même si</w:t>
      </w:r>
      <w:r>
        <w:t xml:space="preserve"> </w:t>
      </w:r>
      <w:r>
        <w:t xml:space="preserve">elles ne sont pas enchantées, et que leur prix n’est pas significatif,</w:t>
      </w:r>
      <w:r>
        <w:t xml:space="preserve"> </w:t>
      </w:r>
      <w:r>
        <w:t xml:space="preserve">puisqu’il est quasi impossible d’en trouver à vendre.</w:t>
      </w:r>
    </w:p>
    <w:p>
      <w:pPr>
        <w:pStyle w:val="Corpsdetexte"/>
      </w:pPr>
      <w:r>
        <w:t xml:space="preserve">Au Troisième et au Quatrième Âges, ces objets sont devenus</w:t>
      </w:r>
      <w:r>
        <w:t xml:space="preserve"> </w:t>
      </w:r>
      <w:r>
        <w:t xml:space="preserve">rarissimes, et il faut trouver la cache d’une créature ancienne ou un</w:t>
      </w:r>
      <w:r>
        <w:t xml:space="preserve"> </w:t>
      </w:r>
      <w:r>
        <w:t xml:space="preserve">tombeau oublié pour avoir une chance infime de découvrir de tels</w:t>
      </w:r>
      <w:r>
        <w:t xml:space="preserve"> </w:t>
      </w:r>
      <w:r>
        <w:t xml:space="preserve">trésors. Une fois découvertes, ces armes et armures exceptionnelles sont</w:t>
      </w:r>
      <w:r>
        <w:t xml:space="preserve"> </w:t>
      </w:r>
      <w:r>
        <w:t xml:space="preserve">le plus souvent soigneusement rangées dans les chambres fortes des Rois</w:t>
      </w:r>
      <w:r>
        <w:t xml:space="preserve"> </w:t>
      </w:r>
      <w:r>
        <w:t xml:space="preserve">des Nains, dans les coffres des Seigneurs Elfes ou dans les Trésor</w:t>
      </w:r>
      <w:r>
        <w:t xml:space="preserve"> </w:t>
      </w:r>
      <w:r>
        <w:t xml:space="preserve">Royaux des Hommes.</w:t>
      </w:r>
    </w:p>
    <w:p>
      <w:pPr>
        <w:pStyle w:val="Corpsdetexte"/>
      </w:pPr>
      <w:r>
        <w:t xml:space="preserve">Les artisans capables de travailler ces matériaux spéciaux ou</w:t>
      </w:r>
      <w:r>
        <w:t xml:space="preserve"> </w:t>
      </w:r>
      <w:r>
        <w:t xml:space="preserve">magiques sont très peu nombreux, et en trouver un peut être une aventure</w:t>
      </w:r>
      <w:r>
        <w:t xml:space="preserve"> </w:t>
      </w:r>
      <w:r>
        <w:t xml:space="preserve">à part entière. Seuls les Maitres Artisans peuvent envisager de</w:t>
      </w:r>
      <w:r>
        <w:t xml:space="preserve"> </w:t>
      </w:r>
      <w:r>
        <w:t xml:space="preserve">travailler ces matériaux, et un Maitre ne saura pas forcément façonner</w:t>
      </w:r>
      <w:r>
        <w:t xml:space="preserve"> </w:t>
      </w:r>
      <w:r>
        <w:t xml:space="preserve">tous les matériaux.</w:t>
      </w:r>
    </w:p>
    <w:p>
      <w:pPr>
        <w:pStyle w:val="BlockText"/>
      </w:pPr>
      <w:r>
        <w:rPr>
          <w:bCs/>
          <w:b/>
        </w:rPr>
        <w:t xml:space="preserve">Attention</w:t>
      </w:r>
      <w:r>
        <w:t xml:space="preserve"> </w:t>
      </w:r>
      <w:r>
        <w:t xml:space="preserve">: Les armes et armures fabriquées à partir</w:t>
      </w:r>
      <w:r>
        <w:t xml:space="preserve"> </w:t>
      </w:r>
      <w:r>
        <w:t xml:space="preserve">des matériaux listés ci-après ne peuvent être fabriqués que par des</w:t>
      </w:r>
      <w:r>
        <w:t xml:space="preserve"> </w:t>
      </w:r>
      <w:r>
        <w:t xml:space="preserve">Maitres (50+ Rangs) Artisans. Les Bonus de Qualité de Fabrication sont</w:t>
      </w:r>
      <w:r>
        <w:t xml:space="preserve"> </w:t>
      </w:r>
      <w:r>
        <w:t xml:space="preserve">déjà intégrés.</w:t>
      </w:r>
    </w:p>
    <w:bookmarkStart w:id="33" w:name="table-métaux-magiques"/>
    <w:p>
      <w:pPr>
        <w:pStyle w:val="Titre4"/>
      </w:pPr>
      <w:r>
        <w:t xml:space="preserve">Table – Métaux Magiques</w:t>
      </w:r>
    </w:p>
    <w:tbl>
      <w:tblPr>
        <w:tblStyle w:val="Table"/>
        <w:tblW w:type="pct" w:w="4850"/>
        <w:tblLook w:firstRow="1" w:lastRow="0" w:firstColumn="0" w:lastColumn="0" w:noHBand="0" w:noVBand="0" w:val="0020"/>
        <w:jc w:val="start"/>
      </w:tblPr>
      <w:tblGrid>
        <w:gridCol w:w="1584"/>
        <w:gridCol w:w="950"/>
        <w:gridCol w:w="950"/>
        <w:gridCol w:w="871"/>
        <w:gridCol w:w="1584"/>
        <w:gridCol w:w="1742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Métaux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BO bonus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BD bonus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Coût x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Réduction</w:t>
            </w:r>
            <w:r>
              <w:br/>
            </w:r>
            <w:r>
              <w:t xml:space="preserve">Pénalité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Pénalité</w:t>
            </w:r>
            <w:r>
              <w:br/>
            </w:r>
            <w:r>
              <w:t xml:space="preserve">Incantation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Acier Nain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+25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+25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30,000x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0,5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Acier Elfique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+30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+25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35,000x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0,5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Adamantine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+35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+40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65,000x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0,4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Arinyark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N/A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+30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65,000x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Eog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+30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+30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45,000x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1,5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Ithilnaur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N/A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+30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25,000x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60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0,7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Kraie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N/A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30,000x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0,5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Laen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+30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+35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65,000x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0,6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Mithril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+30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+40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50,000x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Ogamur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+20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50,000x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Rularon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N/A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40,000x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0,5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Titanisium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+20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10,000x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0,8</w:t>
            </w:r>
          </w:p>
        </w:tc>
      </w:tr>
    </w:tbl>
    <w:p>
      <w:pPr>
        <w:pStyle w:val="Corpsdetexte"/>
      </w:pPr>
      <w:r>
        <w:rPr>
          <w:bCs/>
          <w:b/>
        </w:rPr>
        <w:t xml:space="preserve">N/A</w:t>
      </w:r>
      <w:r>
        <w:t xml:space="preserve"> </w:t>
      </w:r>
      <w:r>
        <w:t xml:space="preserve">: Non Applicable. Ce matériau ne peut pas être</w:t>
      </w:r>
      <w:r>
        <w:t xml:space="preserve"> </w:t>
      </w:r>
      <w:r>
        <w:t xml:space="preserve">utilisé pour les armes.</w:t>
      </w:r>
    </w:p>
    <w:p>
      <w:pPr>
        <w:pStyle w:val="Corpsdetexte"/>
      </w:pPr>
      <w:r>
        <w:rPr>
          <w:bCs/>
          <w:b/>
        </w:rPr>
        <w:t xml:space="preserve">BO bonus</w:t>
      </w:r>
      <w:r>
        <w:t xml:space="preserve"> </w:t>
      </w:r>
      <w:r>
        <w:t xml:space="preserve">: Bonus spécial de l’arme à prendre en</w:t>
      </w:r>
      <w:r>
        <w:t xml:space="preserve"> </w:t>
      </w:r>
      <w:r>
        <w:t xml:space="preserve">compte lors du calcul du Bonus Offensif.</w:t>
      </w:r>
    </w:p>
    <w:p>
      <w:pPr>
        <w:pStyle w:val="Corpsdetexte"/>
      </w:pPr>
      <w:r>
        <w:rPr>
          <w:bCs/>
          <w:b/>
        </w:rPr>
        <w:t xml:space="preserve">BD bonus</w:t>
      </w:r>
      <w:r>
        <w:t xml:space="preserve"> </w:t>
      </w:r>
      <w:r>
        <w:t xml:space="preserve">: Bonus spécial de l’armure à prendre en</w:t>
      </w:r>
      <w:r>
        <w:t xml:space="preserve"> </w:t>
      </w:r>
      <w:r>
        <w:t xml:space="preserve">compte lors du calcul du Bonus Défensif.</w:t>
      </w:r>
    </w:p>
    <w:p>
      <w:pPr>
        <w:pStyle w:val="Corpsdetexte"/>
      </w:pPr>
      <w:r>
        <w:rPr>
          <w:bCs/>
          <w:b/>
        </w:rPr>
        <w:t xml:space="preserve">Coût x</w:t>
      </w:r>
      <w:r>
        <w:t xml:space="preserve"> </w:t>
      </w:r>
      <w:r>
        <w:t xml:space="preserve">: Multiplicateur de coût par rapport à une</w:t>
      </w:r>
      <w:r>
        <w:t xml:space="preserve"> </w:t>
      </w:r>
      <w:r>
        <w:t xml:space="preserve">armure ou une arme de base.</w:t>
      </w:r>
    </w:p>
    <w:p>
      <w:pPr>
        <w:pStyle w:val="Corpsdetexte"/>
      </w:pPr>
      <w:r>
        <w:rPr>
          <w:bCs/>
          <w:b/>
        </w:rPr>
        <w:t xml:space="preserve">Réduction Pénalité</w:t>
      </w:r>
      <w:r>
        <w:t xml:space="preserve"> </w:t>
      </w:r>
      <w:r>
        <w:t xml:space="preserve">: Réduction des Pénalités de</w:t>
      </w:r>
      <w:r>
        <w:t xml:space="preserve"> </w:t>
      </w:r>
      <w:r>
        <w:t xml:space="preserve">Manœuvre de l’armure. Voir le Chapitre du Combat sur les Armures. Les</w:t>
      </w:r>
      <w:r>
        <w:t xml:space="preserve"> </w:t>
      </w:r>
      <w:r>
        <w:t xml:space="preserve">pénalités Maximum et Minimum sont réduites de la valeur donnée, jusqu’à</w:t>
      </w:r>
      <w:r>
        <w:t xml:space="preserve"> </w:t>
      </w:r>
      <w:r>
        <w:t xml:space="preserve">un maximum de 0.</w:t>
      </w:r>
    </w:p>
    <w:p>
      <w:pPr>
        <w:pStyle w:val="Corpsdetexte"/>
      </w:pPr>
      <w:r>
        <w:rPr>
          <w:bCs/>
          <w:b/>
        </w:rPr>
        <w:t xml:space="preserve">Pén. Incantation</w:t>
      </w:r>
      <w:r>
        <w:t xml:space="preserve"> </w:t>
      </w:r>
      <w:r>
        <w:t xml:space="preserve">: Modificateur à la Pénalité</w:t>
      </w:r>
      <w:r>
        <w:t xml:space="preserve"> </w:t>
      </w:r>
      <w:r>
        <w:t xml:space="preserve">d’Incantation. Multiplier la Pénalité de l’armure par ce nombre. S’il</w:t>
      </w:r>
      <w:r>
        <w:t xml:space="preserve"> </w:t>
      </w:r>
      <w:r>
        <w:t xml:space="preserve">est en-dessous de 0, il diminue la pénalité, s’il est au-dessus, il</w:t>
      </w:r>
      <w:r>
        <w:t xml:space="preserve"> </w:t>
      </w:r>
      <w:r>
        <w:t xml:space="preserve">l’augmente. Exemple : Si le nombre donné est de 0,5 et la pénalité de</w:t>
      </w:r>
      <w:r>
        <w:t xml:space="preserve"> </w:t>
      </w:r>
      <w:r>
        <w:t xml:space="preserve">l’armure est de +2, la Pénalité de l’armure sera de +1.</w:t>
      </w:r>
    </w:p>
    <w:bookmarkEnd w:id="33"/>
    <w:bookmarkStart w:id="34" w:name="adamantine"/>
    <w:p>
      <w:pPr>
        <w:pStyle w:val="Titre3"/>
      </w:pPr>
      <w:r>
        <w:t xml:space="preserve">Adamantine</w:t>
      </w:r>
    </w:p>
    <w:p>
      <w:pPr>
        <w:pStyle w:val="FirstParagraph"/>
      </w:pPr>
      <w:r>
        <w:t xml:space="preserve">Ce métal est extrêmement dur et virtuellement indestructible. Il peut</w:t>
      </w:r>
      <w:r>
        <w:t xml:space="preserve"> </w:t>
      </w:r>
      <w:r>
        <w:t xml:space="preserve">être utilisé pour forger armes et armures. Une armure en adamantine</w:t>
      </w:r>
      <w:r>
        <w:t xml:space="preserve"> </w:t>
      </w:r>
      <w:r>
        <w:t xml:space="preserve">confère un bonus de +20 aux JR et +20 BD contre les attaques</w:t>
      </w:r>
      <w:r>
        <w:t xml:space="preserve"> </w:t>
      </w:r>
      <w:r>
        <w:t xml:space="preserve">élémentaires.</w:t>
      </w:r>
    </w:p>
    <w:bookmarkEnd w:id="34"/>
    <w:bookmarkStart w:id="35" w:name="arinyark"/>
    <w:p>
      <w:pPr>
        <w:pStyle w:val="Titre3"/>
      </w:pPr>
      <w:r>
        <w:t xml:space="preserve">Arinyark</w:t>
      </w:r>
    </w:p>
    <w:p>
      <w:pPr>
        <w:pStyle w:val="FirstParagraph"/>
      </w:pPr>
      <w:r>
        <w:t xml:space="preserve">Un métal qui absorbe et retient les radiations de magie pure.</w:t>
      </w:r>
      <w:r>
        <w:t xml:space="preserve"> </w:t>
      </w:r>
      <w:r>
        <w:t xml:space="preserve">Fonctionnant comme une batterie, il absorbe en permanence les effluves</w:t>
      </w:r>
      <w:r>
        <w:t xml:space="preserve"> </w:t>
      </w:r>
      <w:r>
        <w:t xml:space="preserve">de magie, les stocke, permettant à l’énergie magique d’être rappelée et</w:t>
      </w:r>
      <w:r>
        <w:t xml:space="preserve"> </w:t>
      </w:r>
      <w:r>
        <w:t xml:space="preserve">utilisée. Ses capacités d’absorption peuvent aussi être utilisées pour</w:t>
      </w:r>
      <w:r>
        <w:t xml:space="preserve"> </w:t>
      </w:r>
      <w:r>
        <w:t xml:space="preserve">se protéger des effets magiques. Ce métal est de couleur bleu-vert et il</w:t>
      </w:r>
      <w:r>
        <w:t xml:space="preserve"> </w:t>
      </w:r>
      <w:r>
        <w:t xml:space="preserve">peut être poli pour prendre un éclat sombre.</w:t>
      </w:r>
    </w:p>
    <w:bookmarkEnd w:id="35"/>
    <w:bookmarkStart w:id="36" w:name="acier-nain"/>
    <w:p>
      <w:pPr>
        <w:pStyle w:val="Titre3"/>
      </w:pPr>
      <w:r>
        <w:t xml:space="preserve">Acier Nain</w:t>
      </w:r>
    </w:p>
    <w:p>
      <w:pPr>
        <w:pStyle w:val="FirstParagraph"/>
      </w:pPr>
      <w:r>
        <w:t xml:space="preserve">(K.</w:t>
      </w:r>
      <w:r>
        <w:t xml:space="preserve"> </w:t>
      </w:r>
      <w:r>
        <w:rPr>
          <w:iCs/>
          <w:i/>
        </w:rPr>
        <w:t xml:space="preserve">« Adarcer »</w:t>
      </w:r>
      <w:r>
        <w:t xml:space="preserve">).</w:t>
      </w:r>
    </w:p>
    <w:p>
      <w:pPr>
        <w:pStyle w:val="Corpsdetexte"/>
      </w:pPr>
      <w:r>
        <w:t xml:space="preserve">Inventé par les maitres artisans nains, ce métal est très dur et très</w:t>
      </w:r>
      <w:r>
        <w:t xml:space="preserve"> </w:t>
      </w:r>
      <w:r>
        <w:t xml:space="preserve">résistant aux dommages. C’est un alliage blanc, une fusion d’Ang (</w:t>
      </w:r>
      <w:r>
        <w:rPr>
          <w:iCs/>
          <w:i/>
        </w:rPr>
        <w:t xml:space="preserve">«</w:t>
      </w:r>
      <w:r>
        <w:rPr>
          <w:iCs/>
          <w:i/>
        </w:rPr>
        <w:t xml:space="preserve"> </w:t>
      </w:r>
      <w:r>
        <w:rPr>
          <w:iCs/>
          <w:i/>
        </w:rPr>
        <w:t xml:space="preserve">Fer »</w:t>
      </w:r>
      <w:r>
        <w:t xml:space="preserve">), de Glôin (</w:t>
      </w:r>
      <w:r>
        <w:rPr>
          <w:iCs/>
          <w:i/>
        </w:rPr>
        <w:t xml:space="preserve">« Vrai Charbon »</w:t>
      </w:r>
      <w:r>
        <w:t xml:space="preserve">) et de Durang</w:t>
      </w:r>
      <w:r>
        <w:t xml:space="preserve"> </w:t>
      </w:r>
      <w:r>
        <w:t xml:space="preserve">(</w:t>
      </w:r>
      <w:r>
        <w:rPr>
          <w:iCs/>
          <w:i/>
        </w:rPr>
        <w:t xml:space="preserve">« Sombre Fer »</w:t>
      </w:r>
      <w:r>
        <w:t xml:space="preserve"> </w:t>
      </w:r>
      <w:r>
        <w:t xml:space="preserve">ou titane). Extrêmement solide, mais quelque</w:t>
      </w:r>
      <w:r>
        <w:t xml:space="preserve"> </w:t>
      </w:r>
      <w:r>
        <w:t xml:space="preserve">peu rigide et difficile à travailler une fois forgé. Fend le fer sans</w:t>
      </w:r>
      <w:r>
        <w:t xml:space="preserve"> </w:t>
      </w:r>
      <w:r>
        <w:t xml:space="preserve">s’émousser. Une armure en Acier Nain confère un bonus de +10 aux JR et</w:t>
      </w:r>
      <w:r>
        <w:t xml:space="preserve"> </w:t>
      </w:r>
      <w:r>
        <w:t xml:space="preserve">+10 BD contre les attaques élémentaires.</w:t>
      </w:r>
    </w:p>
    <w:bookmarkEnd w:id="36"/>
    <w:bookmarkStart w:id="37" w:name="acier-elfique"/>
    <w:p>
      <w:pPr>
        <w:pStyle w:val="Titre3"/>
      </w:pPr>
      <w:r>
        <w:t xml:space="preserve">Acier Elfique</w:t>
      </w:r>
    </w:p>
    <w:p>
      <w:pPr>
        <w:pStyle w:val="FirstParagraph"/>
      </w:pPr>
      <w:r>
        <w:t xml:space="preserve">Inventé par les maitres artisans Elfes, ce métal est plus léger et</w:t>
      </w:r>
      <w:r>
        <w:t xml:space="preserve"> </w:t>
      </w:r>
      <w:r>
        <w:t xml:space="preserve">résistant que le l’acier normal. Une armure en Acier Nain confère un</w:t>
      </w:r>
      <w:r>
        <w:t xml:space="preserve"> </w:t>
      </w:r>
      <w:r>
        <w:t xml:space="preserve">bonus de +10 aux JR et +10 BD contre les attaques élémentaires.</w:t>
      </w:r>
    </w:p>
    <w:bookmarkEnd w:id="37"/>
    <w:bookmarkStart w:id="38" w:name="eog"/>
    <w:p>
      <w:pPr>
        <w:pStyle w:val="Titre3"/>
      </w:pPr>
      <w:r>
        <w:t xml:space="preserve">Eog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« Ang Eöl »</w:t>
      </w:r>
      <w:r>
        <w:t xml:space="preserve">,</w:t>
      </w:r>
      <w:r>
        <w:t xml:space="preserve"> </w:t>
      </w:r>
      <w:r>
        <w:rPr>
          <w:iCs/>
          <w:i/>
        </w:rPr>
        <w:t xml:space="preserve">« Fer d’Eöl »</w:t>
      </w:r>
      <w:r>
        <w:t xml:space="preserve">).</w:t>
      </w:r>
    </w:p>
    <w:p>
      <w:pPr>
        <w:pStyle w:val="Corpsdetexte"/>
      </w:pPr>
      <w:r>
        <w:t xml:space="preserve">L’Eog est sans nul doute le plus rare des métaux de la Moria. Il</w:t>
      </w:r>
      <w:r>
        <w:t xml:space="preserve"> </w:t>
      </w:r>
      <w:r>
        <w:t xml:space="preserve">provient de la fusion du Mithril, du Durang et de quelques matériaux</w:t>
      </w:r>
      <w:r>
        <w:t xml:space="preserve"> </w:t>
      </w:r>
      <w:r>
        <w:t xml:space="preserve">inconnus, venant apparemment des mains d’une recette Elfique de la</w:t>
      </w:r>
      <w:r>
        <w:t xml:space="preserve"> </w:t>
      </w:r>
      <w:r>
        <w:t xml:space="preserve">Maison d’Eöl. Ce métal est incroyablement résistant, certainement plus</w:t>
      </w:r>
      <w:r>
        <w:t xml:space="preserve"> </w:t>
      </w:r>
      <w:r>
        <w:t xml:space="preserve">que l’Ardacer, et parait même plus résistant que l’lthilnaur. Il a aussi</w:t>
      </w:r>
      <w:r>
        <w:t xml:space="preserve"> </w:t>
      </w:r>
      <w:r>
        <w:t xml:space="preserve">une étrange apparence, avec des variétés pures, blanches et noires, mais</w:t>
      </w:r>
      <w:r>
        <w:t xml:space="preserve"> </w:t>
      </w:r>
      <w:r>
        <w:t xml:space="preserve">aussi parfois rouges, qui ont la particularité d’être sans éclat,</w:t>
      </w:r>
      <w:r>
        <w:t xml:space="preserve"> </w:t>
      </w:r>
      <w:r>
        <w:t xml:space="preserve">mattes. Une armure faite en Eog noir ou blanc confère un malus de -10 à</w:t>
      </w:r>
      <w:r>
        <w:t xml:space="preserve"> </w:t>
      </w:r>
      <w:r>
        <w:t xml:space="preserve">tous les Jets d’Incantation et un bonus de +20 à tous les JR contre la</w:t>
      </w:r>
      <w:r>
        <w:t xml:space="preserve"> </w:t>
      </w:r>
      <w:r>
        <w:t xml:space="preserve">Magie.</w:t>
      </w:r>
    </w:p>
    <w:bookmarkEnd w:id="38"/>
    <w:bookmarkStart w:id="39" w:name="galvorn"/>
    <w:p>
      <w:pPr>
        <w:pStyle w:val="Titre3"/>
      </w:pPr>
      <w:r>
        <w:t xml:space="preserve">Galvorn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« Noir-Luisant »</w:t>
      </w:r>
      <w:r>
        <w:t xml:space="preserve">).</w:t>
      </w:r>
    </w:p>
    <w:p>
      <w:pPr>
        <w:pStyle w:val="Corpsdetexte"/>
      </w:pPr>
      <w:r>
        <w:t xml:space="preserve">Galvorn is an alloy with unspecified color in Rolemaster made from</w:t>
      </w:r>
      <w:r>
        <w:t xml:space="preserve"> </w:t>
      </w:r>
      <w:r>
        <w:t xml:space="preserve">“meteoric iron” and other substances known only to a few smithing</w:t>
      </w:r>
      <w:r>
        <w:t xml:space="preserve"> </w:t>
      </w:r>
      <w:r>
        <w:t xml:space="preserve">guilds. It is extremely malleable but puncture and cut resistant. When</w:t>
      </w:r>
      <w:r>
        <w:t xml:space="preserve"> </w:t>
      </w:r>
      <w:r>
        <w:t xml:space="preserve">forged with “specific elements” it becomes the hardest material known to</w:t>
      </w:r>
      <w:r>
        <w:t xml:space="preserve"> </w:t>
      </w:r>
      <w:r>
        <w:t xml:space="preserve">exist. It is only worked in extremely hot forges. In the I.C.E. Middle</w:t>
      </w:r>
      <w:r>
        <w:t xml:space="preserve"> </w:t>
      </w:r>
      <w:r>
        <w:t xml:space="preserve">Earth system its color is implied to be black. Galvorn has a high</w:t>
      </w:r>
      <w:r>
        <w:t xml:space="preserve"> </w:t>
      </w:r>
      <w:r>
        <w:t xml:space="preserve">enchantment bonus in Rolemaster and is an extremely hard metal.</w:t>
      </w:r>
    </w:p>
    <w:p>
      <w:pPr>
        <w:pStyle w:val="Corpsdetexte"/>
      </w:pPr>
      <w:r>
        <w:t xml:space="preserve">In Rolemaster galvorn is an extremely rare alloy that is the hardest</w:t>
      </w:r>
      <w:r>
        <w:t xml:space="preserve"> </w:t>
      </w:r>
      <w:r>
        <w:t xml:space="preserve">material known to exist when forged with the right elements. (Source:</w:t>
      </w:r>
      <w:r>
        <w:t xml:space="preserve"> </w:t>
      </w:r>
      <w:r>
        <w:t xml:space="preserve">Alchemy Companion (1990); Chapter 2.2.7: Enchanted Materials, page 15)</w:t>
      </w:r>
      <w:r>
        <w:t xml:space="preserve"> </w:t>
      </w:r>
      <w:r>
        <w:t xml:space="preserve">In the M.E.R.P. system it is called “Shining Black” with the same</w:t>
      </w:r>
      <w:r>
        <w:t xml:space="preserve"> </w:t>
      </w:r>
      <w:r>
        <w:t xml:space="preserve">properties and is the rarest metal, with only two smiths possibly having</w:t>
      </w:r>
      <w:r>
        <w:t xml:space="preserve"> </w:t>
      </w:r>
      <w:r>
        <w:t xml:space="preserve">rediscovered how to make it. (Source: Treasures of Middle Earth; Chapter</w:t>
      </w:r>
      <w:r>
        <w:t xml:space="preserve"> </w:t>
      </w:r>
      <w:r>
        <w:t xml:space="preserve">6.3: Metals, page 130) Breakage statistics are given in Character</w:t>
      </w:r>
      <w:r>
        <w:t xml:space="preserve"> </w:t>
      </w:r>
      <w:r>
        <w:t xml:space="preserve">Law/Campaign Law, Chapter 7.3.6 (Catalog #1300).</w:t>
      </w:r>
    </w:p>
    <w:bookmarkEnd w:id="39"/>
    <w:bookmarkStart w:id="40" w:name="ithilnaur"/>
    <w:p>
      <w:pPr>
        <w:pStyle w:val="Titre3"/>
      </w:pPr>
      <w:r>
        <w:t xml:space="preserve">Ithilnaur</w:t>
      </w:r>
    </w:p>
    <w:p>
      <w:pPr>
        <w:pStyle w:val="FirstParagraph"/>
      </w:pPr>
      <w:r>
        <w:t xml:space="preserve">(K.</w:t>
      </w:r>
      <w:r>
        <w:t xml:space="preserve"> </w:t>
      </w:r>
      <w:r>
        <w:rPr>
          <w:iCs/>
          <w:i/>
        </w:rPr>
        <w:t xml:space="preserve">« Feu Lunaire »</w:t>
      </w:r>
      <w:r>
        <w:t xml:space="preserve">).</w:t>
      </w:r>
    </w:p>
    <w:p>
      <w:pPr>
        <w:pStyle w:val="Corpsdetexte"/>
      </w:pPr>
      <w:r>
        <w:t xml:space="preserve">Cet alliage de Mithril, de titane et d’autres métaux est</w:t>
      </w:r>
      <w:r>
        <w:t xml:space="preserve"> </w:t>
      </w:r>
      <w:r>
        <w:t xml:space="preserve">extraordinairement résistant. L ’Ithilnaur brille comme le Mithril pur,</w:t>
      </w:r>
      <w:r>
        <w:t xml:space="preserve"> </w:t>
      </w:r>
      <w:r>
        <w:t xml:space="preserve">mais le résultat tire plutôt sur le doré clair. Il est très résistant,</w:t>
      </w:r>
      <w:r>
        <w:t xml:space="preserve"> </w:t>
      </w:r>
      <w:r>
        <w:t xml:space="preserve">tout en étant quelque peu flexible. L’Ithilnaur est parfait pour les</w:t>
      </w:r>
      <w:r>
        <w:t xml:space="preserve"> </w:t>
      </w:r>
      <w:r>
        <w:t xml:space="preserve">armures : ses propriétés de dureté et de légèreté en font un matériau</w:t>
      </w:r>
      <w:r>
        <w:t xml:space="preserve"> </w:t>
      </w:r>
      <w:r>
        <w:t xml:space="preserve">unique. Une armure en Ithilnaur confère un bonus de +20 aux JR contre</w:t>
      </w:r>
      <w:r>
        <w:t xml:space="preserve"> </w:t>
      </w:r>
      <w:r>
        <w:t xml:space="preserve">les attaques élémentaires.</w:t>
      </w:r>
    </w:p>
    <w:bookmarkEnd w:id="40"/>
    <w:bookmarkStart w:id="41" w:name="kraie"/>
    <w:p>
      <w:pPr>
        <w:pStyle w:val="Titre3"/>
      </w:pPr>
      <w:r>
        <w:t xml:space="preserve">Kraie</w:t>
      </w:r>
    </w:p>
    <w:p>
      <w:pPr>
        <w:pStyle w:val="FirstParagraph"/>
      </w:pPr>
      <w:r>
        <w:t xml:space="preserve">(K.</w:t>
      </w:r>
      <w:r>
        <w:t xml:space="preserve"> </w:t>
      </w:r>
      <w:r>
        <w:rPr>
          <w:iCs/>
          <w:i/>
        </w:rPr>
        <w:t xml:space="preserve">« Tasarang »</w:t>
      </w:r>
      <w:r>
        <w:t xml:space="preserve"> </w:t>
      </w:r>
      <w:r>
        <w:t xml:space="preserve">; S.</w:t>
      </w:r>
      <w:r>
        <w:t xml:space="preserve"> </w:t>
      </w:r>
      <w:r>
        <w:rPr>
          <w:iCs/>
          <w:i/>
        </w:rPr>
        <w:t xml:space="preserve">« Fer Souple »</w:t>
      </w:r>
      <w:r>
        <w:t xml:space="preserve">).</w:t>
      </w:r>
    </w:p>
    <w:p>
      <w:pPr>
        <w:pStyle w:val="Corpsdetexte"/>
      </w:pPr>
      <w:r>
        <w:t xml:space="preserve">Cette matière se plie facilement et elle est extraordinairement</w:t>
      </w:r>
      <w:r>
        <w:t xml:space="preserve"> </w:t>
      </w:r>
      <w:r>
        <w:t xml:space="preserve">élastique, mais elle ne peut être facilement travaillée. Le Tasarang est</w:t>
      </w:r>
      <w:r>
        <w:t xml:space="preserve"> </w:t>
      </w:r>
      <w:r>
        <w:t xml:space="preserve">extrêmement léger, comme du bois ou de la pierre ponce. Comme son</w:t>
      </w:r>
      <w:r>
        <w:t xml:space="preserve"> </w:t>
      </w:r>
      <w:r>
        <w:t xml:space="preserve">minerai est blanc comme la craie, pèse peu et est trouvé derrière des</w:t>
      </w:r>
      <w:r>
        <w:t xml:space="preserve"> </w:t>
      </w:r>
      <w:r>
        <w:t xml:space="preserve">intrusions de calcaire, il est appelé « Kraie ». Les chauds et froids</w:t>
      </w:r>
      <w:r>
        <w:t xml:space="preserve"> </w:t>
      </w:r>
      <w:r>
        <w:t xml:space="preserve">puissants utilisés pour fabriquer ce métal changent sa texture, quoique</w:t>
      </w:r>
      <w:r>
        <w:t xml:space="preserve"> </w:t>
      </w:r>
      <w:r>
        <w:t xml:space="preserve">cela renforce sa teinte blanche. Les Nains ont appris à fabriquer</w:t>
      </w:r>
      <w:r>
        <w:t xml:space="preserve"> </w:t>
      </w:r>
      <w:r>
        <w:t xml:space="preserve">certaines armures en Kraie, extrêmement légères et souples, et plutôt</w:t>
      </w:r>
      <w:r>
        <w:t xml:space="preserve"> </w:t>
      </w:r>
      <w:r>
        <w:t xml:space="preserve">résistantes.</w:t>
      </w:r>
    </w:p>
    <w:bookmarkEnd w:id="41"/>
    <w:bookmarkStart w:id="42" w:name="laen"/>
    <w:p>
      <w:pPr>
        <w:pStyle w:val="Titre3"/>
      </w:pPr>
      <w:r>
        <w:t xml:space="preserve">Laen</w:t>
      </w:r>
    </w:p>
    <w:p>
      <w:pPr>
        <w:pStyle w:val="FirstParagraph"/>
      </w:pPr>
      <w:r>
        <w:t xml:space="preserve">(Q.</w:t>
      </w:r>
      <w:r>
        <w:t xml:space="preserve"> </w:t>
      </w:r>
      <w:r>
        <w:rPr>
          <w:iCs/>
          <w:i/>
        </w:rPr>
        <w:t xml:space="preserve">« Long fil »</w:t>
      </w:r>
      <w:r>
        <w:t xml:space="preserve">).</w:t>
      </w:r>
    </w:p>
    <w:p>
      <w:pPr>
        <w:pStyle w:val="Corpsdetexte"/>
      </w:pPr>
      <w:r>
        <w:t xml:space="preserve">Ce nom fait référence à l’incroyablement longue structure grillagée</w:t>
      </w:r>
      <w:r>
        <w:t xml:space="preserve"> </w:t>
      </w:r>
      <w:r>
        <w:t xml:space="preserve">cristalline qui confère sa force à ce matériau. Bien sûr, cela</w:t>
      </w:r>
      <w:r>
        <w:t xml:space="preserve"> </w:t>
      </w:r>
      <w:r>
        <w:t xml:space="preserve">n’explique pas les propriétés étranges du Laen : il gagne en force et en</w:t>
      </w:r>
      <w:r>
        <w:t xml:space="preserve"> </w:t>
      </w:r>
      <w:r>
        <w:t xml:space="preserve">rigidité s’il est chauffé. On ne peut l’assouplir qu’en l’exposant à des</w:t>
      </w:r>
      <w:r>
        <w:t xml:space="preserve"> </w:t>
      </w:r>
      <w:r>
        <w:t xml:space="preserve">températures négatives élevées et c’est seulement alors que l’on peut le</w:t>
      </w:r>
      <w:r>
        <w:t xml:space="preserve"> </w:t>
      </w:r>
      <w:r>
        <w:t xml:space="preserve">sculpter ou le mouler dans la forme désirée. Le Laen sous forme</w:t>
      </w:r>
      <w:r>
        <w:t xml:space="preserve"> </w:t>
      </w:r>
      <w:r>
        <w:t xml:space="preserve">naturelle est de couleur noire ou couleur de fumée ; certains</w:t>
      </w:r>
      <w:r>
        <w:t xml:space="preserve"> </w:t>
      </w:r>
      <w:r>
        <w:t xml:space="preserve">traitements peuvent l’éclaircir en de nombreuses couleurs transparentes.</w:t>
      </w:r>
      <w:r>
        <w:t xml:space="preserve"> </w:t>
      </w:r>
      <w:r>
        <w:t xml:space="preserve">Sa rareté et la difficulté de son travail limitent le plus souvent son</w:t>
      </w:r>
      <w:r>
        <w:t xml:space="preserve"> </w:t>
      </w:r>
      <w:r>
        <w:t xml:space="preserve">usage à des lames courtes ou moyennes ou à des plastrons.</w:t>
      </w:r>
    </w:p>
    <w:bookmarkEnd w:id="42"/>
    <w:bookmarkStart w:id="43" w:name="mithril"/>
    <w:p>
      <w:pPr>
        <w:pStyle w:val="Titre3"/>
      </w:pPr>
      <w:r>
        <w:t xml:space="preserve">Mithril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« Brillance Grise »</w:t>
      </w:r>
      <w:r>
        <w:t xml:space="preserve"> </w:t>
      </w:r>
      <w:r>
        <w:t xml:space="preserve">ou</w:t>
      </w:r>
      <w:r>
        <w:t xml:space="preserve"> </w:t>
      </w:r>
      <w:r>
        <w:rPr>
          <w:iCs/>
          <w:i/>
        </w:rPr>
        <w:t xml:space="preserve">« Vrai Argent »</w:t>
      </w:r>
      <w:r>
        <w:t xml:space="preserve">).</w:t>
      </w:r>
    </w:p>
    <w:p>
      <w:pPr>
        <w:pStyle w:val="Corpsdetexte"/>
      </w:pPr>
      <w:r>
        <w:t xml:space="preserve">La Moria doit être maintenant la seule source de Vrai Argent. Il ne</w:t>
      </w:r>
      <w:r>
        <w:t xml:space="preserve"> </w:t>
      </w:r>
      <w:r>
        <w:t xml:space="preserve">fait aucun doute que cela contribue à la grande richesse détenue par le</w:t>
      </w:r>
      <w:r>
        <w:t xml:space="preserve"> </w:t>
      </w:r>
      <w:r>
        <w:t xml:space="preserve">Peuple de Durin. Quel que soit le pays que traversé, où il est connu, il</w:t>
      </w:r>
      <w:r>
        <w:t xml:space="preserve"> </w:t>
      </w:r>
      <w:r>
        <w:t xml:space="preserve">est considéré comme le plus précieux des métaux. Argenté, le Mithril</w:t>
      </w:r>
      <w:r>
        <w:t xml:space="preserve"> </w:t>
      </w:r>
      <w:r>
        <w:t xml:space="preserve">ressemble au Celeb (« Argent »), quoiqu’il ne ternisse jamais et</w:t>
      </w:r>
      <w:r>
        <w:t xml:space="preserve"> </w:t>
      </w:r>
      <w:r>
        <w:t xml:space="preserve">apparaisse toujours poli, il est aussi résistant et malléable, et il</w:t>
      </w:r>
      <w:r>
        <w:t xml:space="preserve"> </w:t>
      </w:r>
      <w:r>
        <w:t xml:space="preserve">fournit des métaux enchantés d’une qualité incomparable. On peut en</w:t>
      </w:r>
      <w:r>
        <w:t xml:space="preserve"> </w:t>
      </w:r>
      <w:r>
        <w:t xml:space="preserve">fabriquer aussi bien des cottes de mailles que des arcs ou des épées. Le</w:t>
      </w:r>
      <w:r>
        <w:t xml:space="preserve"> </w:t>
      </w:r>
      <w:r>
        <w:t xml:space="preserve">fameux gisement de Mithril n’est constitué que d’une seule veine.</w:t>
      </w:r>
    </w:p>
    <w:bookmarkEnd w:id="43"/>
    <w:bookmarkStart w:id="44" w:name="ogamur"/>
    <w:p>
      <w:pPr>
        <w:pStyle w:val="Titre3"/>
      </w:pPr>
      <w:r>
        <w:t xml:space="preserve">Ogamur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« De Gamur »</w:t>
      </w:r>
      <w:r>
        <w:t xml:space="preserve">).</w:t>
      </w:r>
    </w:p>
    <w:p>
      <w:pPr>
        <w:pStyle w:val="Corpsdetexte"/>
      </w:pPr>
      <w:r>
        <w:t xml:space="preserve">Les Nains emploient l’Ogamur pour les choses demandant une</w:t>
      </w:r>
      <w:r>
        <w:t xml:space="preserve"> </w:t>
      </w:r>
      <w:r>
        <w:t xml:space="preserve">flexibilité et élasticité extrêmes. Ses propriétés le rendent idéal pour</w:t>
      </w:r>
      <w:r>
        <w:t xml:space="preserve"> </w:t>
      </w:r>
      <w:r>
        <w:t xml:space="preserve">des produits élastiques et des ouvrages destinés à absorber des chocs.</w:t>
      </w:r>
      <w:r>
        <w:t xml:space="preserve"> </w:t>
      </w:r>
      <w:r>
        <w:t xml:space="preserve">Il est également difficile à obtenir, ce qui explique la raison de son</w:t>
      </w:r>
      <w:r>
        <w:t xml:space="preserve"> </w:t>
      </w:r>
      <w:r>
        <w:t xml:space="preserve">emploi restreint. Certainement un mélange enchanté, hérité d’une maison</w:t>
      </w:r>
      <w:r>
        <w:t xml:space="preserve"> </w:t>
      </w:r>
      <w:r>
        <w:t xml:space="preserve">orientale des Nains du lointain Deuxième Age.</w:t>
      </w:r>
    </w:p>
    <w:bookmarkEnd w:id="44"/>
    <w:bookmarkStart w:id="45" w:name="rularon"/>
    <w:p>
      <w:pPr>
        <w:pStyle w:val="Titre3"/>
      </w:pPr>
      <w:r>
        <w:t xml:space="preserve">Rularon</w:t>
      </w:r>
    </w:p>
    <w:p>
      <w:pPr>
        <w:pStyle w:val="FirstParagraph"/>
      </w:pPr>
      <w:r>
        <w:t xml:space="preserve">Un étrange métal, de couleur argent mat, qui a la capacité de faire</w:t>
      </w:r>
      <w:r>
        <w:t xml:space="preserve"> </w:t>
      </w:r>
      <w:r>
        <w:t xml:space="preserve">obstacle à la magie. Il est souple, malléable et irradie étrangement une</w:t>
      </w:r>
      <w:r>
        <w:t xml:space="preserve"> </w:t>
      </w:r>
      <w:r>
        <w:t xml:space="preserve">forte aura magique. Extrêmement difficile à enchanter, puisqu’on ne</w:t>
      </w:r>
      <w:r>
        <w:t xml:space="preserve"> </w:t>
      </w:r>
      <w:r>
        <w:t xml:space="preserve">connait pas d’armure enchantée faite avec ce matériau. Une armure en</w:t>
      </w:r>
      <w:r>
        <w:t xml:space="preserve"> </w:t>
      </w:r>
      <w:r>
        <w:t xml:space="preserve">Rularon confère un bonus de +100 aux JR contre la magie, et un malus de</w:t>
      </w:r>
      <w:r>
        <w:t xml:space="preserve"> </w:t>
      </w:r>
      <w:r>
        <w:t xml:space="preserve">-100 à tous les Jets d’Incantation.</w:t>
      </w:r>
    </w:p>
    <w:bookmarkEnd w:id="45"/>
    <w:bookmarkStart w:id="46" w:name="titanisium"/>
    <w:p>
      <w:pPr>
        <w:pStyle w:val="Titre3"/>
      </w:pPr>
      <w:r>
        <w:t xml:space="preserve">Titanisium</w:t>
      </w:r>
    </w:p>
    <w:p>
      <w:pPr>
        <w:pStyle w:val="FirstParagraph"/>
      </w:pPr>
      <w:r>
        <w:t xml:space="preserve">Alliage étrange, sans doute à base de titane, forgé d’un alliage dont</w:t>
      </w:r>
      <w:r>
        <w:t xml:space="preserve"> </w:t>
      </w:r>
      <w:r>
        <w:t xml:space="preserve">les gisements de minerais se situeraient en Baie d’Illuin, voire dans le</w:t>
      </w:r>
      <w:r>
        <w:t xml:space="preserve"> </w:t>
      </w:r>
      <w:r>
        <w:t xml:space="preserve">Nord Extrême à l’Est d’Arda. Ce métal est bien plus léger que l’acier</w:t>
      </w:r>
      <w:r>
        <w:t xml:space="preserve"> </w:t>
      </w:r>
      <w:r>
        <w:t xml:space="preserve">normal, tout en conservant sa dureté.</w:t>
      </w:r>
    </w:p>
    <w:bookmarkEnd w:id="46"/>
    <w:bookmarkEnd w:id="47"/>
    <w:bookmarkStart w:id="54" w:name="matériaux-spéciaux"/>
    <w:p>
      <w:pPr>
        <w:pStyle w:val="Titre2"/>
      </w:pPr>
      <w:r>
        <w:t xml:space="preserve">Matériaux Spéciaux</w:t>
      </w:r>
    </w:p>
    <w:tbl>
      <w:tblPr>
        <w:tblStyle w:val="Table"/>
        <w:tblW w:type="pct" w:w="4850"/>
        <w:tblLook w:firstRow="1" w:lastRow="0" w:firstColumn="0" w:lastColumn="0" w:noHBand="0" w:noVBand="0" w:val="0020"/>
        <w:jc w:val="start"/>
      </w:tblPr>
      <w:tblGrid>
        <w:gridCol w:w="1584"/>
        <w:gridCol w:w="950"/>
        <w:gridCol w:w="950"/>
        <w:gridCol w:w="871"/>
        <w:gridCol w:w="1584"/>
        <w:gridCol w:w="1742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Matériau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BO bonus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BD bonus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Coût x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Réduction</w:t>
            </w:r>
            <w:r>
              <w:br/>
            </w:r>
            <w:r>
              <w:t xml:space="preserve">Pénalité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Pénalité</w:t>
            </w:r>
            <w:r>
              <w:br/>
            </w:r>
            <w:r>
              <w:t xml:space="preserve">Incantation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Peau de Dragon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N/A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+50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50,000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0,5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Corne de Dragon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+50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N/A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25,000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Os de Dragon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+50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N/A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25,000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Soie d’Araignée *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N/A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+50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30,000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0,5</w:t>
            </w:r>
          </w:p>
        </w:tc>
      </w:tr>
    </w:tbl>
    <w:p>
      <w:pPr>
        <w:pStyle w:val="Corpsdetexte"/>
      </w:pPr>
      <w:r>
        <w:t xml:space="preserve">* Voir la description pour plus de détails.</w:t>
      </w:r>
    </w:p>
    <w:p>
      <w:pPr>
        <w:pStyle w:val="Corpsdetexte"/>
      </w:pPr>
      <w:r>
        <w:rPr>
          <w:bCs/>
          <w:b/>
        </w:rPr>
        <w:t xml:space="preserve">N/A</w:t>
      </w:r>
      <w:r>
        <w:t xml:space="preserve"> </w:t>
      </w:r>
      <w:r>
        <w:t xml:space="preserve">: Non Applicable : Ce matériau ne peut pas être</w:t>
      </w:r>
      <w:r>
        <w:t xml:space="preserve"> </w:t>
      </w:r>
      <w:r>
        <w:t xml:space="preserve">utilisé pour cette application.</w:t>
      </w:r>
    </w:p>
    <w:bookmarkStart w:id="48" w:name="peau-de-dragon"/>
    <w:p>
      <w:pPr>
        <w:pStyle w:val="Titre3"/>
      </w:pPr>
      <w:r>
        <w:t xml:space="preserve">Peau de Dragon</w:t>
      </w:r>
    </w:p>
    <w:p>
      <w:pPr>
        <w:pStyle w:val="FirstParagraph"/>
      </w:pPr>
      <w:r>
        <w:t xml:space="preserve">Ces armures de valeur inestimable sont faites de peau (et d’écailles)</w:t>
      </w:r>
      <w:r>
        <w:t xml:space="preserve"> </w:t>
      </w:r>
      <w:r>
        <w:t xml:space="preserve">de dragons, le plus souvent adultes. Cette armure draconique n’a</w:t>
      </w:r>
      <w:r>
        <w:t xml:space="preserve"> </w:t>
      </w:r>
      <w:r>
        <w:t xml:space="preserve">quasiment pas de Pénalité de Manœuvres. Malheureusement, toute créature</w:t>
      </w:r>
      <w:r>
        <w:t xml:space="preserve"> </w:t>
      </w:r>
      <w:r>
        <w:t xml:space="preserve">apparentée aux dragons deviendra enragée en la voyant et n’aura qu’un</w:t>
      </w:r>
      <w:r>
        <w:t xml:space="preserve"> </w:t>
      </w:r>
      <w:r>
        <w:t xml:space="preserve">but : tuer son porteur, avant de dévorer ses compagnons. En ville, tout</w:t>
      </w:r>
      <w:r>
        <w:t xml:space="preserve"> </w:t>
      </w:r>
      <w:r>
        <w:t xml:space="preserve">malfrat serait tenté d’égosiller son porteur s’il arrive à trouver assez</w:t>
      </w:r>
      <w:r>
        <w:t xml:space="preserve"> </w:t>
      </w:r>
      <w:r>
        <w:t xml:space="preserve">de complices pour s’assurer de ne pas y laisser sa peau. Tous</w:t>
      </w:r>
      <w:r>
        <w:t xml:space="preserve"> </w:t>
      </w:r>
      <w:r>
        <w:t xml:space="preserve">deviendraient, en cas de succès, immensément riches au vu du prix de</w:t>
      </w:r>
      <w:r>
        <w:t xml:space="preserve"> </w:t>
      </w:r>
      <w:r>
        <w:t xml:space="preserve">revente d’un tel artefact. Une armure draconique confère un bonus de +30</w:t>
      </w:r>
      <w:r>
        <w:t xml:space="preserve"> </w:t>
      </w:r>
      <w:r>
        <w:t xml:space="preserve">aux JR contre la magie et +50 BD contre les attaques élémentaires.</w:t>
      </w:r>
    </w:p>
    <w:bookmarkEnd w:id="48"/>
    <w:bookmarkStart w:id="49" w:name="corne-de-dragon"/>
    <w:p>
      <w:pPr>
        <w:pStyle w:val="Titre3"/>
      </w:pPr>
      <w:r>
        <w:t xml:space="preserve">Corne de Dragon</w:t>
      </w:r>
    </w:p>
    <w:p>
      <w:pPr>
        <w:pStyle w:val="FirstParagraph"/>
      </w:pPr>
      <w:r>
        <w:t xml:space="preserve">La corne d’un dragon adulte, un matériau de choix pour fabriquer un</w:t>
      </w:r>
      <w:r>
        <w:t xml:space="preserve"> </w:t>
      </w:r>
      <w:r>
        <w:t xml:space="preserve">arc ou des instruments de musique enchantés.</w:t>
      </w:r>
    </w:p>
    <w:bookmarkEnd w:id="49"/>
    <w:bookmarkStart w:id="50" w:name="os-de-dragon"/>
    <w:p>
      <w:pPr>
        <w:pStyle w:val="Titre3"/>
      </w:pPr>
      <w:r>
        <w:t xml:space="preserve">Os de Dragon</w:t>
      </w:r>
    </w:p>
    <w:p>
      <w:pPr>
        <w:pStyle w:val="FirstParagraph"/>
      </w:pPr>
      <w:r>
        <w:t xml:space="preserve">Les os des dragons sont le plus souvent utilisés pour faire des</w:t>
      </w:r>
      <w:r>
        <w:t xml:space="preserve"> </w:t>
      </w:r>
      <w:r>
        <w:t xml:space="preserve">pointes de flèches ou d’épieux, le plus souvent enchantés.</w:t>
      </w:r>
    </w:p>
    <w:bookmarkEnd w:id="50"/>
    <w:bookmarkStart w:id="51" w:name="soie-daraignée"/>
    <w:p>
      <w:pPr>
        <w:pStyle w:val="Titre3"/>
      </w:pPr>
      <w:r>
        <w:t xml:space="preserve">Soie d’Araignée</w:t>
      </w:r>
    </w:p>
    <w:p>
      <w:pPr>
        <w:pStyle w:val="FirstParagraph"/>
      </w:pPr>
      <w:r>
        <w:t xml:space="preserve">Faite à partir de la soie des araignées géantes, ce matériau pourrait</w:t>
      </w:r>
      <w:r>
        <w:t xml:space="preserve"> </w:t>
      </w:r>
      <w:r>
        <w:t xml:space="preserve">s’avérer être extrêmement efficace, bien plus léger et souple que les</w:t>
      </w:r>
      <w:r>
        <w:t xml:space="preserve"> </w:t>
      </w:r>
      <w:r>
        <w:t xml:space="preserve">cuirs les plus fins. Encore faudrait-il trouver des artisans capables</w:t>
      </w:r>
      <w:r>
        <w:t xml:space="preserve"> </w:t>
      </w:r>
      <w:r>
        <w:t xml:space="preserve">d’en tirer quelque chose. Une fois enchantée, on pourrait obtenir un</w:t>
      </w:r>
      <w:r>
        <w:t xml:space="preserve"> </w:t>
      </w:r>
      <w:r>
        <w:t xml:space="preserve">résultat épique.</w:t>
      </w:r>
    </w:p>
    <w:bookmarkEnd w:id="51"/>
    <w:bookmarkStart w:id="52" w:name="monstres-cuir"/>
    <w:p>
      <w:pPr>
        <w:pStyle w:val="Titre3"/>
      </w:pPr>
      <w:r>
        <w:t xml:space="preserve">Monstres : Cuir</w:t>
      </w:r>
    </w:p>
    <w:p>
      <w:pPr>
        <w:pStyle w:val="FirstParagraph"/>
      </w:pPr>
      <w:r>
        <w:t xml:space="preserve">La peau de certains monstres pourrait avoir des propriétés</w:t>
      </w:r>
      <w:r>
        <w:t xml:space="preserve"> </w:t>
      </w:r>
      <w:r>
        <w:t xml:space="preserve">particulières. Libre au MJ de répondre aux demandes des joueurs en se</w:t>
      </w:r>
      <w:r>
        <w:t xml:space="preserve"> </w:t>
      </w:r>
      <w:r>
        <w:t xml:space="preserve">servant des éléments présents pour juger des effets et pouvoirs</w:t>
      </w:r>
      <w:r>
        <w:t xml:space="preserve"> </w:t>
      </w:r>
      <w:r>
        <w:t xml:space="preserve">détaillés.</w:t>
      </w:r>
    </w:p>
    <w:bookmarkEnd w:id="52"/>
    <w:bookmarkStart w:id="53" w:name="X752af21f2ea65006c5d2187ab60777f8b3d4cf9"/>
    <w:p>
      <w:pPr>
        <w:pStyle w:val="Titre3"/>
      </w:pPr>
      <w:r>
        <w:t xml:space="preserve">Monstres : Carapaces,</w:t>
      </w:r>
      <w:r>
        <w:t xml:space="preserve"> </w:t>
      </w:r>
      <w:r>
        <w:t xml:space="preserve">chitine, cornes, os, etc.</w:t>
      </w:r>
    </w:p>
    <w:p>
      <w:pPr>
        <w:pStyle w:val="FirstParagraph"/>
      </w:pPr>
      <w:r>
        <w:t xml:space="preserve">La carapace de certains monstres pourrait avoir des propriétés</w:t>
      </w:r>
      <w:r>
        <w:t xml:space="preserve"> </w:t>
      </w:r>
      <w:r>
        <w:t xml:space="preserve">particulières, mais serait forcément lourde et encombrante. Peut-être en</w:t>
      </w:r>
      <w:r>
        <w:t xml:space="preserve"> </w:t>
      </w:r>
      <w:r>
        <w:t xml:space="preserve">tant que bouclier ? D’autres parties des monstres terrassés par les</w:t>
      </w:r>
      <w:r>
        <w:t xml:space="preserve"> </w:t>
      </w:r>
      <w:r>
        <w:t xml:space="preserve">personnages pourraient être utilisés comme bases à des armes ou des</w:t>
      </w:r>
      <w:r>
        <w:t xml:space="preserve"> </w:t>
      </w:r>
      <w:r>
        <w:t xml:space="preserve">armures. Libre au MJ de répondre aux demandes des joueurs en se servant</w:t>
      </w:r>
      <w:r>
        <w:t xml:space="preserve"> </w:t>
      </w:r>
      <w:r>
        <w:t xml:space="preserve">des éléments présents pour juger des effets et pouvoirs détaillés.</w:t>
      </w:r>
    </w:p>
    <w:bookmarkEnd w:id="53"/>
    <w:bookmarkEnd w:id="54"/>
    <w:bookmarkStart w:id="55" w:name="attraper-tuer-récolter"/>
    <w:p>
      <w:pPr>
        <w:pStyle w:val="Titre2"/>
      </w:pPr>
      <w:r>
        <w:t xml:space="preserve">Attraper, tuer &amp; récolter</w:t>
      </w:r>
    </w:p>
    <w:p>
      <w:pPr>
        <w:pStyle w:val="FirstParagraph"/>
      </w:pPr>
      <w:r>
        <w:t xml:space="preserve">Les matériaux spéciaux récoltés sur les cadavres de certaines</w:t>
      </w:r>
      <w:r>
        <w:t xml:space="preserve"> </w:t>
      </w:r>
      <w:r>
        <w:t xml:space="preserve">créatures peuvent être de grande valeur et sont dans ce cas très</w:t>
      </w:r>
      <w:r>
        <w:t xml:space="preserve"> </w:t>
      </w:r>
      <w:r>
        <w:t xml:space="preserve">recherchés. Il faut que la quantité de matériau soit suffisante pour</w:t>
      </w:r>
      <w:r>
        <w:t xml:space="preserve"> </w:t>
      </w:r>
      <w:r>
        <w:t xml:space="preserve">tailler une armure, et que la méthode utilisée pour abattre la créature</w:t>
      </w:r>
      <w:r>
        <w:t xml:space="preserve"> </w:t>
      </w:r>
      <w:r>
        <w:t xml:space="preserve">ne soit pas trop destructrice.</w:t>
      </w:r>
    </w:p>
    <w:p>
      <w:pPr>
        <w:pStyle w:val="Corpsdetexte"/>
      </w:pPr>
      <w:r>
        <w:t xml:space="preserve">On pourrait fournir des tables sans fin pour gérer tous les détails</w:t>
      </w:r>
      <w:r>
        <w:t xml:space="preserve"> </w:t>
      </w:r>
      <w:r>
        <w:t xml:space="preserve">du combat, du premier coup de canif à la dernière mandale, en passant</w:t>
      </w:r>
      <w:r>
        <w:t xml:space="preserve"> </w:t>
      </w:r>
      <w:r>
        <w:t xml:space="preserve">par le nombre de points de vie causés par les sorts (sans parler de la</w:t>
      </w:r>
      <w:r>
        <w:t xml:space="preserve"> </w:t>
      </w:r>
      <w:r>
        <w:t xml:space="preserve">glissade imprévue lors du dépeçage…), mais il semble préférable de</w:t>
      </w:r>
      <w:r>
        <w:t xml:space="preserve"> </w:t>
      </w:r>
      <w:r>
        <w:t xml:space="preserve">laisser le MJ utiliser son jugement pour fournir une opportunité</w:t>
      </w:r>
      <w:r>
        <w:t xml:space="preserve"> </w:t>
      </w:r>
      <w:r>
        <w:t xml:space="preserve">amusante de jeu de rôles.</w:t>
      </w:r>
    </w:p>
    <w:p>
      <w:pPr>
        <w:pStyle w:val="Corpsdetexte"/>
      </w:pPr>
      <w:r>
        <w:t xml:space="preserve">Néanmoins, ces tables existent dans l’ouvrage de ICE, College of</w:t>
      </w:r>
      <w:r>
        <w:t xml:space="preserve"> </w:t>
      </w:r>
      <w:r>
        <w:t xml:space="preserve">Magics.</w:t>
      </w:r>
    </w:p>
    <w:bookmarkEnd w:id="55"/>
    <w:bookmarkStart w:id="56" w:name="artisanat-matériaux-spéciaux"/>
    <w:p>
      <w:pPr>
        <w:pStyle w:val="Titre2"/>
      </w:pPr>
      <w:r>
        <w:t xml:space="preserve">Artisanat &amp; matériaux</w:t>
      </w:r>
      <w:r>
        <w:t xml:space="preserve"> </w:t>
      </w:r>
      <w:r>
        <w:t xml:space="preserve">spéciaux</w:t>
      </w:r>
    </w:p>
    <w:p>
      <w:pPr>
        <w:pStyle w:val="FirstParagraph"/>
      </w:pPr>
      <w:r>
        <w:t xml:space="preserve">Trouver un fabricant d’armure capable de travailler sur une peau de</w:t>
      </w:r>
      <w:r>
        <w:t xml:space="preserve"> </w:t>
      </w:r>
      <w:r>
        <w:t xml:space="preserve">grand Ver des Glaces, ou de fabriquer un arc à partir de la corne d’un</w:t>
      </w:r>
      <w:r>
        <w:t xml:space="preserve"> </w:t>
      </w:r>
      <w:r>
        <w:t xml:space="preserve">démon des Anciens Âges n’est pas chose aisée. Cela prendra du temps pour</w:t>
      </w:r>
      <w:r>
        <w:t xml:space="preserve"> </w:t>
      </w:r>
      <w:r>
        <w:t xml:space="preserve">le trouver, et encore plus pour la fabrication. Le coût pourrait être</w:t>
      </w:r>
      <w:r>
        <w:t xml:space="preserve"> </w:t>
      </w:r>
      <w:r>
        <w:t xml:space="preserve">élevé. A moins que vous n’arriviez à lui trouver de quoi fabriquer une</w:t>
      </w:r>
      <w:r>
        <w:t xml:space="preserve"> </w:t>
      </w:r>
      <w:r>
        <w:t xml:space="preserve">armure en soie d’araignée, dont sa fille (une beauté sublime quoique</w:t>
      </w:r>
      <w:r>
        <w:t xml:space="preserve"> </w:t>
      </w:r>
      <w:r>
        <w:t xml:space="preserve">visiblement très espiègle et très mal éduquée) rêve depuis fort</w:t>
      </w:r>
      <w:r>
        <w:t xml:space="preserve"> </w:t>
      </w:r>
      <w:r>
        <w:t xml:space="preserve">longtemps…</w:t>
      </w:r>
    </w:p>
    <w:p>
      <w:pPr>
        <w:pStyle w:val="Corpsdetexte"/>
      </w:pPr>
      <w:r>
        <w:t xml:space="preserve">Vous pouvez trouver des tables sur le sujet dans l’ouvrage de ICE,</w:t>
      </w:r>
      <w:r>
        <w:t xml:space="preserve"> </w:t>
      </w:r>
      <w:r>
        <w:t xml:space="preserve">College of Magics.</w:t>
      </w:r>
    </w:p>
    <w:bookmarkEnd w:id="56"/>
    <w:bookmarkEnd w:id="57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15.1 · Matériaux Spéciaux &amp; Magiques</dc:title>
  <dc:creator/>
  <dc:language/>
  <cp:keywords/>
  <dcterms:created xsi:type="dcterms:W3CDTF">2023-12-18T18:38:24Z</dcterms:created>
  <dcterms:modified xsi:type="dcterms:W3CDTF">2023-12-18T18:38:24Z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